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77F" w:rsidRPr="0019277F" w:rsidRDefault="0019277F" w:rsidP="0019277F">
      <w:pPr>
        <w:spacing w:after="188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proofErr w:type="spellStart"/>
      <w:r w:rsidRPr="0019277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Буллинг</w:t>
      </w:r>
      <w:proofErr w:type="spellEnd"/>
      <w:r w:rsidRPr="0019277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в школе: почему приемные дети чаще других становятся жертвами травли</w:t>
      </w:r>
    </w:p>
    <w:p w:rsidR="0019277F" w:rsidRPr="0019277F" w:rsidRDefault="0019277F" w:rsidP="0019277F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 статистике детского омбудсмена Анны Кузнецовой, количество полученных жалоб на травлю учеников со стороны других учащихся и учителей от несовершеннолетних за год выросло на 14,5%. Как показывает практика, чаще всего травле подвержены дети из приемных семей.</w:t>
      </w:r>
    </w:p>
    <w:p w:rsidR="0019277F" w:rsidRPr="0019277F" w:rsidRDefault="0062644F" w:rsidP="0019277F">
      <w:pPr>
        <w:shd w:val="clear" w:color="auto" w:fill="FFFFFF"/>
        <w:spacing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history="1">
        <w:r w:rsidR="0019277F" w:rsidRPr="0062644F">
          <w:rPr>
            <w:rFonts w:ascii="Times New Roman" w:eastAsia="Times New Roman" w:hAnsi="Times New Roman" w:cs="Times New Roman"/>
            <w:b/>
            <w:bCs/>
            <w:sz w:val="28"/>
            <w:szCs w:val="28"/>
            <w:bdr w:val="none" w:sz="0" w:space="0" w:color="auto" w:frame="1"/>
            <w:lang w:eastAsia="ru-RU"/>
          </w:rPr>
          <w:t xml:space="preserve">Елена </w:t>
        </w:r>
        <w:proofErr w:type="spellStart"/>
        <w:r w:rsidR="0019277F" w:rsidRPr="0062644F">
          <w:rPr>
            <w:rFonts w:ascii="Times New Roman" w:eastAsia="Times New Roman" w:hAnsi="Times New Roman" w:cs="Times New Roman"/>
            <w:b/>
            <w:bCs/>
            <w:sz w:val="28"/>
            <w:szCs w:val="28"/>
            <w:bdr w:val="none" w:sz="0" w:space="0" w:color="auto" w:frame="1"/>
            <w:lang w:eastAsia="ru-RU"/>
          </w:rPr>
          <w:t>Алмазова</w:t>
        </w:r>
        <w:proofErr w:type="spellEnd"/>
      </w:hyperlink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</w:t>
      </w:r>
      <w:r w:rsidR="0019277F" w:rsidRPr="0062644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hyperlink r:id="rId5" w:history="1">
        <w:r w:rsidR="0019277F" w:rsidRPr="0062644F">
          <w:rPr>
            <w:rFonts w:ascii="Times New Roman" w:eastAsia="Times New Roman" w:hAnsi="Times New Roman" w:cs="Times New Roman"/>
            <w:b/>
            <w:bCs/>
            <w:sz w:val="28"/>
            <w:szCs w:val="28"/>
            <w:bdr w:val="none" w:sz="0" w:space="0" w:color="auto" w:frame="1"/>
            <w:lang w:eastAsia="ru-RU"/>
          </w:rPr>
          <w:t>Семья и дети</w:t>
        </w:r>
      </w:hyperlink>
      <w:r w:rsidR="0019277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19277F" w:rsidRPr="001927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06.06.2019</w:t>
      </w:r>
    </w:p>
    <w:p w:rsidR="0019277F" w:rsidRPr="0019277F" w:rsidRDefault="0019277F" w:rsidP="0019277F">
      <w:pPr>
        <w:shd w:val="clear" w:color="auto" w:fill="E5EAED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48125" cy="2514600"/>
            <wp:effectExtent l="0" t="0" r="9525" b="0"/>
            <wp:docPr id="2" name="Рисунок 2" descr="https://www.asi.org.ru/wp-content/uploads/2016/03/guy-781483_640-400x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asi.org.ru/wp-content/uploads/2016/03/guy-781483_640-400x26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9277F" w:rsidRPr="0019277F" w:rsidRDefault="0019277F" w:rsidP="0019277F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Фото: pixabay.com</w:t>
      </w:r>
    </w:p>
    <w:p w:rsidR="0019277F" w:rsidRPr="0019277F" w:rsidRDefault="0019277F" w:rsidP="0019277F">
      <w:pPr>
        <w:shd w:val="clear" w:color="auto" w:fill="FFFFFF"/>
        <w:spacing w:after="27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секрету всему свету</w:t>
      </w:r>
    </w:p>
    <w:p w:rsidR="0019277F" w:rsidRPr="0019277F" w:rsidRDefault="0019277F" w:rsidP="0019277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«Три года мы бились за то, чтобы ребенка признали в школе, — рассказала приемная мама </w:t>
      </w:r>
      <w:r w:rsidRPr="001927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Елена Фролова</w:t>
      </w: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Ребенок пришел в семью в девять с половиной лет. Пошел в третий класс. Там он столкнулся с тем же самым мальчиком, с которым у него до этого был конфликт во дворе. Это было начало травли. Стали поступать постоянные жалобы на сына со стороны родителей: якобы он дерется, проявляет агрессию, матерится. На родительском собрании я пыталась объяснить взрослым, что нужно набраться терпения, что ему пока трудно адаптироваться. И пояснила, что дети появляются в детских домах из-за нас, взрослых. Это мы позволяем им оказаться в таких учреждениях. После этого наступило небольшое затишье до тех пор, пока после четвертого класса ребенок не перешел в кадетский класс».</w:t>
      </w:r>
    </w:p>
    <w:p w:rsidR="0019277F" w:rsidRPr="0019277F" w:rsidRDefault="0019277F" w:rsidP="0019277F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 в каждой приемной семье есть такие истории, когда дети в новом коллективе оказывались объектом насмешек и издевательств со стороны сверстников. При этом взрослые (педагоги, школьные психологи и родители) часто обвиняют во всем самих пострадавших от </w:t>
      </w:r>
      <w:proofErr w:type="spellStart"/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буллинга</w:t>
      </w:r>
      <w:proofErr w:type="spellEnd"/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277F" w:rsidRPr="0019277F" w:rsidRDefault="0019277F" w:rsidP="0019277F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«Мой сын очень болезненно реагирует на любое проявление агрессии и несправедливости в свой адрес. Да, он может вспылить, побить обидчика. Но 12-летнему ребенку трудно объяснить, что нужно приспосабливаться и бороться с травлей по-другому, а не только кулаками. В то же время сын </w:t>
      </w: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никогда не жаловался мне, и про конфликты я узнавала только от родителей или его сверстников», — подчеркнула Елена Фролова.</w:t>
      </w:r>
    </w:p>
    <w:p w:rsidR="0019277F" w:rsidRPr="0019277F" w:rsidRDefault="0019277F" w:rsidP="0019277F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«Я своему сыну время от времени стараюсь напоминать: так как мы с тобой такая необычная семья, то и к нам всегда пристальное внимание, — поделилась одна из приемных мам. — Поэтому я ему говорю: ты должен вести себя просто безупречно. То, что смогут простить и не заметят в поведении другого ребенка, в нашем с тобой случае будут всегда говорить: потому что ты из детского дома. Я ему постоянно говорю, что ты должен быть лучше них: учиться, вести себя и быть выше всех на голову».</w:t>
      </w:r>
    </w:p>
    <w:p w:rsidR="0019277F" w:rsidRPr="0019277F" w:rsidRDefault="0019277F" w:rsidP="0019277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словам </w:t>
      </w:r>
      <w:r w:rsidRPr="001927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Юлии Логиновой</w:t>
      </w:r>
      <w:r w:rsidRPr="0019277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,</w:t>
      </w: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 ее сыну Саше пришлось сменить пять школ, прежде чем с учителем и детьми установились доверительные отношения и ребенка перестали травить. Хотя по закону тайна усыновления не должна нарушаться.</w:t>
      </w:r>
    </w:p>
    <w:p w:rsidR="0019277F" w:rsidRPr="0019277F" w:rsidRDefault="0019277F" w:rsidP="0019277F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усыновлении знал только классный руководитель, но, как говорится, по секрету всему свету, и через какое-то время весь класс уже был в курсе», — вспоминает Юлия Логинова.</w:t>
      </w:r>
    </w:p>
    <w:p w:rsidR="0019277F" w:rsidRPr="0019277F" w:rsidRDefault="0019277F" w:rsidP="0019277F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словам самого Саши Логинова, справиться с конфликтом можно лишь, если его избежать. Желательно, не общаться с провокаторами.</w:t>
      </w:r>
    </w:p>
    <w:p w:rsidR="0019277F" w:rsidRPr="0019277F" w:rsidRDefault="0019277F" w:rsidP="0019277F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приемные родители убедились на своей практике в том, что, несмотря на информационные кампании, общество еще агрессивно настроено по отношению к детям из сиротских учреждений и не хочет их принимать. Поэтому часто на таких детей сваливают все проблемы и конфликты в классе. Единственное, что помогает справиться с такой ситуацией, — неравнодушие и доброжелательность преподавателей.</w:t>
      </w:r>
    </w:p>
    <w:p w:rsidR="0019277F" w:rsidRPr="0019277F" w:rsidRDefault="0019277F" w:rsidP="0019277F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 время классного часа я рассказала о детях, живущих в детских домах, — рассказала Елена Фролова. — Я объяснила, что у всех присутствующих в классе детей есть бабушка, мама, папа, и вы всегда знаете: даже если вы что-то сделали не так, вас все равно любят, пожалеют или похвалят. Не за хорошую успеваемость, а просто так. А в детском доме этого нет. Там ребенок никому не нужен, каким бы он ни был хорошим».</w:t>
      </w:r>
    </w:p>
    <w:p w:rsidR="0019277F" w:rsidRPr="0019277F" w:rsidRDefault="0019277F" w:rsidP="0019277F">
      <w:pPr>
        <w:shd w:val="clear" w:color="auto" w:fill="FFFFFF"/>
        <w:spacing w:before="405" w:after="27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Мнение эксперта</w:t>
      </w:r>
    </w:p>
    <w:p w:rsidR="0019277F" w:rsidRPr="0019277F" w:rsidRDefault="0019277F" w:rsidP="0019277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«Часто так бывает, что приходящий в новую школу приемный ребенок, помимо того, что и так находится в стрессовой ситуации, будучи новеньким (а это для любого ребенка стресс), он еще имеет определенный багаж травм, которые влияют очень сильно на его поведение</w:t>
      </w:r>
      <w:proofErr w:type="gramEnd"/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, — говорит </w:t>
      </w:r>
      <w:r w:rsidRPr="001927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Светлана Строганова</w:t>
      </w: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руководитель Клуба приемных семей благотворительного фонда «Арифметика добра». — Обычно такой ребенок постоянно напряжен. Бывает, что он не в состоянии устанавливать близкие и теплые отношения».</w:t>
      </w:r>
    </w:p>
    <w:p w:rsidR="0019277F" w:rsidRPr="0019277F" w:rsidRDefault="0019277F" w:rsidP="0019277F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словам эксперта, с каждым случаем нужно разбираться отдельно, а затем или корректировать поведение ребенка, или проводить беседы с преподавателями в школе. Все зависит от ситуации. Хотя часто бывают действительно несправедливые обвинения.</w:t>
      </w:r>
    </w:p>
    <w:p w:rsidR="0019277F" w:rsidRPr="0019277F" w:rsidRDefault="0019277F" w:rsidP="0019277F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«Общество у нас так устроено: если в классе пропал кошелек и в этом классе есть приемный ребенок, то, скорее всего, в первую очередь подумают на него. Хоть это далеко не так, но такая ситуация, соответственно, накладывает отпечаток на поведение ребенка. Он начинает, защищаясь, проявлять агрессию. Тогда окружающие говорят: «Видите, как он реагирует, огрызается, значит, виноват он». Хотя любой человек в такой ситуации поступил бы точно так же», — пояснила Светлана Строганова.</w:t>
      </w:r>
    </w:p>
    <w:p w:rsidR="0019277F" w:rsidRPr="0019277F" w:rsidRDefault="0019277F" w:rsidP="0019277F">
      <w:pPr>
        <w:shd w:val="clear" w:color="auto" w:fill="FFFFFF"/>
        <w:spacing w:after="27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словам Строгановой, не всегда учителя идут на контакт, бывает, что они вообще не хотят участвовать в разборе конфликта.</w:t>
      </w:r>
    </w:p>
    <w:p w:rsidR="0019277F" w:rsidRPr="0019277F" w:rsidRDefault="0019277F" w:rsidP="0019277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«Хорошо, что далеко не все проявляют такое равнодушие. Некоторые преподаватели готовы работать, включаться, проявить понимание. Часто спрашивают, какую литературу стоит почитать. В этом случае мы рекомендуем книгу Людмилы </w:t>
      </w:r>
      <w:proofErr w:type="spellStart"/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Петрановской</w:t>
      </w:r>
      <w:proofErr w:type="spellEnd"/>
      <w:r w:rsidRPr="00192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 класс пришел приемный ребенок», — заключила специалист.</w:t>
      </w:r>
    </w:p>
    <w:p w:rsidR="00DE62AC" w:rsidRDefault="00DE62AC"/>
    <w:sectPr w:rsidR="00DE6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BC6"/>
    <w:rsid w:val="0019277F"/>
    <w:rsid w:val="0062644F"/>
    <w:rsid w:val="006F6BC6"/>
    <w:rsid w:val="00DE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D2847"/>
  <w15:chartTrackingRefBased/>
  <w15:docId w15:val="{44707A21-5872-463F-87F7-0842F96CF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27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927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9277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27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77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927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92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uthor">
    <w:name w:val="author"/>
    <w:basedOn w:val="a0"/>
    <w:rsid w:val="0019277F"/>
  </w:style>
  <w:style w:type="character" w:styleId="a4">
    <w:name w:val="Hyperlink"/>
    <w:basedOn w:val="a0"/>
    <w:uiPriority w:val="99"/>
    <w:semiHidden/>
    <w:unhideWhenUsed/>
    <w:rsid w:val="0019277F"/>
    <w:rPr>
      <w:color w:val="0000FF"/>
      <w:u w:val="single"/>
    </w:rPr>
  </w:style>
  <w:style w:type="character" w:customStyle="1" w:styleId="sep">
    <w:name w:val="sep"/>
    <w:basedOn w:val="a0"/>
    <w:rsid w:val="0019277F"/>
  </w:style>
  <w:style w:type="character" w:customStyle="1" w:styleId="topic">
    <w:name w:val="topic"/>
    <w:basedOn w:val="a0"/>
    <w:rsid w:val="0019277F"/>
  </w:style>
  <w:style w:type="character" w:customStyle="1" w:styleId="11">
    <w:name w:val="Дата1"/>
    <w:basedOn w:val="a0"/>
    <w:rsid w:val="0019277F"/>
  </w:style>
  <w:style w:type="character" w:styleId="a5">
    <w:name w:val="Strong"/>
    <w:basedOn w:val="a0"/>
    <w:uiPriority w:val="22"/>
    <w:qFormat/>
    <w:rsid w:val="0019277F"/>
    <w:rPr>
      <w:b/>
      <w:bCs/>
    </w:rPr>
  </w:style>
  <w:style w:type="character" w:styleId="a6">
    <w:name w:val="Emphasis"/>
    <w:basedOn w:val="a0"/>
    <w:uiPriority w:val="20"/>
    <w:qFormat/>
    <w:rsid w:val="001927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3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0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69514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75281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29664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7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261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058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908275">
                          <w:blockQuote w:val="1"/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477643">
                          <w:blockQuote w:val="1"/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5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86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901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686411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27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884335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asi.org.ru/topic/family/" TargetMode="External"/><Relationship Id="rId4" Type="http://schemas.openxmlformats.org/officeDocument/2006/relationships/hyperlink" Target="https://www.asi.org.ru/people/elena-almazov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808</Words>
  <Characters>4609</Characters>
  <Application>Microsoft Office Word</Application>
  <DocSecurity>0</DocSecurity>
  <Lines>38</Lines>
  <Paragraphs>10</Paragraphs>
  <ScaleCrop>false</ScaleCrop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2022-07-29T08:34:00Z</dcterms:created>
  <dcterms:modified xsi:type="dcterms:W3CDTF">2022-07-29T08:37:00Z</dcterms:modified>
</cp:coreProperties>
</file>